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877" w:rsidRDefault="00295877" w:rsidP="00501BA8">
      <w:pPr>
        <w:shd w:val="clear" w:color="auto" w:fill="FFFFFF"/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Промежуточная аттестация экстернов </w:t>
      </w:r>
      <w:r w:rsidRPr="00295877">
        <w:rPr>
          <w:b/>
          <w:sz w:val="28"/>
          <w:szCs w:val="28"/>
        </w:rPr>
        <w:t>по обществознанию 6 класс</w:t>
      </w:r>
      <w:bookmarkStart w:id="0" w:name="_GoBack"/>
      <w:bookmarkEnd w:id="0"/>
    </w:p>
    <w:p w:rsidR="00501BA8" w:rsidRPr="00501BA8" w:rsidRDefault="00295877" w:rsidP="00501BA8">
      <w:pPr>
        <w:shd w:val="clear" w:color="auto" w:fill="FFFFFF"/>
        <w:spacing w:after="24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К</w:t>
      </w:r>
      <w:r w:rsidR="00501BA8" w:rsidRPr="00501BA8">
        <w:rPr>
          <w:b/>
          <w:sz w:val="28"/>
          <w:szCs w:val="28"/>
        </w:rPr>
        <w:t xml:space="preserve">онтрольная работа </w:t>
      </w:r>
    </w:p>
    <w:p w:rsidR="00501BA8" w:rsidRPr="00501BA8" w:rsidRDefault="00501BA8" w:rsidP="00501BA8">
      <w:pPr>
        <w:tabs>
          <w:tab w:val="left" w:pos="1440"/>
        </w:tabs>
        <w:spacing w:after="240"/>
        <w:jc w:val="center"/>
        <w:rPr>
          <w:b/>
          <w:sz w:val="28"/>
          <w:szCs w:val="28"/>
        </w:rPr>
      </w:pPr>
      <w:r w:rsidRPr="00501BA8">
        <w:rPr>
          <w:b/>
          <w:sz w:val="28"/>
          <w:szCs w:val="28"/>
        </w:rPr>
        <w:t>Часть 1</w:t>
      </w:r>
    </w:p>
    <w:p w:rsidR="00501BA8" w:rsidRPr="00501BA8" w:rsidRDefault="00501BA8" w:rsidP="00501BA8">
      <w:pPr>
        <w:tabs>
          <w:tab w:val="left" w:pos="1440"/>
        </w:tabs>
        <w:spacing w:after="240"/>
        <w:rPr>
          <w:sz w:val="28"/>
          <w:szCs w:val="28"/>
        </w:rPr>
      </w:pPr>
      <w:r w:rsidRPr="00501BA8">
        <w:rPr>
          <w:b/>
          <w:sz w:val="28"/>
          <w:szCs w:val="28"/>
        </w:rPr>
        <w:t>1.  Вершиной человеческих качеств психологи называют</w:t>
      </w:r>
    </w:p>
    <w:p w:rsidR="00501BA8" w:rsidRDefault="00501BA8" w:rsidP="00501BA8">
      <w:pPr>
        <w:tabs>
          <w:tab w:val="left" w:pos="1440"/>
        </w:tabs>
        <w:rPr>
          <w:sz w:val="28"/>
          <w:szCs w:val="28"/>
        </w:rPr>
      </w:pPr>
      <w:r w:rsidRPr="00501BA8">
        <w:rPr>
          <w:sz w:val="28"/>
          <w:szCs w:val="28"/>
        </w:rPr>
        <w:t>1) деятельность</w:t>
      </w:r>
    </w:p>
    <w:p w:rsidR="00501BA8" w:rsidRDefault="00501BA8" w:rsidP="00501BA8">
      <w:pPr>
        <w:tabs>
          <w:tab w:val="left" w:pos="1440"/>
        </w:tabs>
        <w:rPr>
          <w:sz w:val="28"/>
          <w:szCs w:val="28"/>
        </w:rPr>
      </w:pPr>
      <w:r w:rsidRPr="00501BA8">
        <w:rPr>
          <w:sz w:val="28"/>
          <w:szCs w:val="28"/>
        </w:rPr>
        <w:t>2) индивидуальность</w:t>
      </w:r>
    </w:p>
    <w:p w:rsidR="00501BA8" w:rsidRDefault="00501BA8" w:rsidP="00501BA8">
      <w:pPr>
        <w:tabs>
          <w:tab w:val="left" w:pos="1440"/>
        </w:tabs>
        <w:rPr>
          <w:sz w:val="28"/>
          <w:szCs w:val="28"/>
        </w:rPr>
      </w:pPr>
      <w:r w:rsidRPr="00501BA8">
        <w:rPr>
          <w:sz w:val="28"/>
          <w:szCs w:val="28"/>
        </w:rPr>
        <w:t>3) общение</w:t>
      </w:r>
    </w:p>
    <w:p w:rsidR="00501BA8" w:rsidRPr="00501BA8" w:rsidRDefault="00501BA8" w:rsidP="00501BA8">
      <w:pPr>
        <w:tabs>
          <w:tab w:val="left" w:pos="1440"/>
        </w:tabs>
        <w:spacing w:after="240"/>
        <w:rPr>
          <w:sz w:val="28"/>
          <w:szCs w:val="28"/>
        </w:rPr>
      </w:pPr>
      <w:r w:rsidRPr="00501BA8">
        <w:rPr>
          <w:sz w:val="28"/>
          <w:szCs w:val="28"/>
        </w:rPr>
        <w:t>4) личность</w:t>
      </w:r>
    </w:p>
    <w:p w:rsidR="00501BA8" w:rsidRPr="00501BA8" w:rsidRDefault="00501BA8" w:rsidP="00501BA8">
      <w:pPr>
        <w:tabs>
          <w:tab w:val="left" w:pos="1440"/>
        </w:tabs>
        <w:spacing w:after="240"/>
        <w:rPr>
          <w:sz w:val="28"/>
          <w:szCs w:val="28"/>
        </w:rPr>
      </w:pPr>
      <w:r w:rsidRPr="00501BA8">
        <w:rPr>
          <w:b/>
          <w:sz w:val="28"/>
          <w:szCs w:val="28"/>
        </w:rPr>
        <w:t>2.</w:t>
      </w:r>
      <w:r w:rsidRPr="00501BA8">
        <w:rPr>
          <w:sz w:val="28"/>
          <w:szCs w:val="28"/>
        </w:rPr>
        <w:t xml:space="preserve">  </w:t>
      </w:r>
      <w:r w:rsidRPr="00501BA8">
        <w:rPr>
          <w:b/>
          <w:sz w:val="28"/>
          <w:szCs w:val="28"/>
        </w:rPr>
        <w:t>Верны ли суждения о познании мира?</w:t>
      </w:r>
    </w:p>
    <w:p w:rsidR="00501BA8" w:rsidRPr="00501BA8" w:rsidRDefault="00501BA8" w:rsidP="00501BA8">
      <w:pPr>
        <w:tabs>
          <w:tab w:val="left" w:pos="1440"/>
        </w:tabs>
        <w:rPr>
          <w:sz w:val="28"/>
          <w:szCs w:val="28"/>
        </w:rPr>
      </w:pPr>
      <w:r w:rsidRPr="00501BA8">
        <w:rPr>
          <w:b/>
          <w:sz w:val="28"/>
          <w:szCs w:val="28"/>
        </w:rPr>
        <w:t>А.</w:t>
      </w:r>
      <w:r w:rsidRPr="00501BA8">
        <w:rPr>
          <w:sz w:val="28"/>
          <w:szCs w:val="28"/>
        </w:rPr>
        <w:t xml:space="preserve"> Познать окружающий мир можно, не осуществляя деятельности.</w:t>
      </w:r>
    </w:p>
    <w:p w:rsidR="00501BA8" w:rsidRPr="00501BA8" w:rsidRDefault="00501BA8" w:rsidP="00501BA8">
      <w:pPr>
        <w:tabs>
          <w:tab w:val="left" w:pos="1440"/>
        </w:tabs>
        <w:spacing w:after="240"/>
        <w:rPr>
          <w:sz w:val="28"/>
          <w:szCs w:val="28"/>
        </w:rPr>
      </w:pPr>
      <w:r w:rsidRPr="00501BA8">
        <w:rPr>
          <w:b/>
          <w:sz w:val="28"/>
          <w:szCs w:val="28"/>
        </w:rPr>
        <w:t>Б.</w:t>
      </w:r>
      <w:r w:rsidRPr="00501BA8">
        <w:rPr>
          <w:sz w:val="28"/>
          <w:szCs w:val="28"/>
        </w:rPr>
        <w:t xml:space="preserve"> Получить знания об окружающем мире можно только с помощью телевизионных передач.</w:t>
      </w:r>
    </w:p>
    <w:p w:rsidR="00501BA8" w:rsidRDefault="00501BA8" w:rsidP="00501BA8">
      <w:pPr>
        <w:rPr>
          <w:sz w:val="28"/>
          <w:szCs w:val="28"/>
        </w:rPr>
      </w:pPr>
      <w:r w:rsidRPr="00501BA8">
        <w:rPr>
          <w:sz w:val="28"/>
          <w:szCs w:val="28"/>
        </w:rPr>
        <w:t xml:space="preserve">1) верно только А </w:t>
      </w:r>
    </w:p>
    <w:p w:rsidR="00501BA8" w:rsidRDefault="00501BA8" w:rsidP="00501BA8">
      <w:pPr>
        <w:rPr>
          <w:sz w:val="28"/>
          <w:szCs w:val="28"/>
        </w:rPr>
      </w:pPr>
      <w:r w:rsidRPr="00501BA8">
        <w:rPr>
          <w:sz w:val="28"/>
          <w:szCs w:val="28"/>
        </w:rPr>
        <w:t>2) верно только Б</w:t>
      </w:r>
    </w:p>
    <w:p w:rsidR="00501BA8" w:rsidRDefault="00501BA8" w:rsidP="00501BA8">
      <w:pPr>
        <w:rPr>
          <w:sz w:val="28"/>
          <w:szCs w:val="28"/>
        </w:rPr>
      </w:pPr>
      <w:r w:rsidRPr="00501BA8">
        <w:rPr>
          <w:sz w:val="28"/>
          <w:szCs w:val="28"/>
        </w:rPr>
        <w:t xml:space="preserve">3) верны оба суждения   </w:t>
      </w:r>
    </w:p>
    <w:p w:rsidR="00501BA8" w:rsidRPr="00501BA8" w:rsidRDefault="00501BA8" w:rsidP="00501BA8">
      <w:pPr>
        <w:spacing w:after="240"/>
        <w:rPr>
          <w:sz w:val="28"/>
          <w:szCs w:val="28"/>
        </w:rPr>
      </w:pPr>
      <w:r w:rsidRPr="00501BA8">
        <w:rPr>
          <w:sz w:val="28"/>
          <w:szCs w:val="28"/>
        </w:rPr>
        <w:t>4) оба суждения неверны</w:t>
      </w:r>
    </w:p>
    <w:p w:rsidR="00501BA8" w:rsidRPr="00501BA8" w:rsidRDefault="00501BA8" w:rsidP="00501BA8">
      <w:pPr>
        <w:tabs>
          <w:tab w:val="left" w:pos="1440"/>
          <w:tab w:val="left" w:pos="10425"/>
        </w:tabs>
        <w:spacing w:after="240"/>
        <w:jc w:val="both"/>
        <w:rPr>
          <w:sz w:val="28"/>
          <w:szCs w:val="28"/>
        </w:rPr>
      </w:pPr>
      <w:r w:rsidRPr="00501BA8">
        <w:rPr>
          <w:b/>
          <w:sz w:val="28"/>
          <w:szCs w:val="28"/>
        </w:rPr>
        <w:t>3. Что отличает деятельность человека от поведения животных?</w:t>
      </w:r>
    </w:p>
    <w:p w:rsidR="00501BA8" w:rsidRPr="00501BA8" w:rsidRDefault="00501BA8" w:rsidP="00501BA8">
      <w:pPr>
        <w:tabs>
          <w:tab w:val="left" w:pos="1440"/>
          <w:tab w:val="left" w:pos="10425"/>
        </w:tabs>
        <w:jc w:val="both"/>
        <w:rPr>
          <w:sz w:val="28"/>
          <w:szCs w:val="28"/>
        </w:rPr>
      </w:pPr>
      <w:r w:rsidRPr="00501BA8">
        <w:rPr>
          <w:sz w:val="28"/>
          <w:szCs w:val="28"/>
        </w:rPr>
        <w:t>1) осознанность действий                    3) подчинение инстинктам</w:t>
      </w:r>
    </w:p>
    <w:p w:rsidR="00501BA8" w:rsidRPr="00501BA8" w:rsidRDefault="00501BA8" w:rsidP="00501BA8">
      <w:pPr>
        <w:tabs>
          <w:tab w:val="left" w:pos="1440"/>
          <w:tab w:val="left" w:pos="10425"/>
        </w:tabs>
        <w:spacing w:after="240"/>
        <w:jc w:val="both"/>
        <w:rPr>
          <w:sz w:val="28"/>
          <w:szCs w:val="28"/>
        </w:rPr>
      </w:pPr>
      <w:r w:rsidRPr="00501BA8">
        <w:rPr>
          <w:sz w:val="28"/>
          <w:szCs w:val="28"/>
        </w:rPr>
        <w:t>2) достижение результата                    4) забота о потомстве</w:t>
      </w:r>
    </w:p>
    <w:p w:rsidR="00501BA8" w:rsidRPr="00501BA8" w:rsidRDefault="00501BA8" w:rsidP="00501BA8">
      <w:pPr>
        <w:tabs>
          <w:tab w:val="left" w:pos="1440"/>
          <w:tab w:val="left" w:pos="10425"/>
        </w:tabs>
        <w:spacing w:after="240"/>
        <w:jc w:val="both"/>
        <w:rPr>
          <w:sz w:val="28"/>
          <w:szCs w:val="28"/>
        </w:rPr>
      </w:pPr>
      <w:r w:rsidRPr="00501BA8">
        <w:rPr>
          <w:b/>
          <w:sz w:val="28"/>
          <w:szCs w:val="28"/>
        </w:rPr>
        <w:t>4.</w:t>
      </w:r>
      <w:r>
        <w:rPr>
          <w:b/>
          <w:sz w:val="28"/>
          <w:szCs w:val="28"/>
        </w:rPr>
        <w:t xml:space="preserve"> </w:t>
      </w:r>
      <w:r w:rsidRPr="00501BA8">
        <w:rPr>
          <w:b/>
          <w:sz w:val="28"/>
          <w:szCs w:val="28"/>
        </w:rPr>
        <w:t>К биологическим потребностям человека относится потребность в</w:t>
      </w:r>
    </w:p>
    <w:p w:rsidR="00501BA8" w:rsidRPr="00501BA8" w:rsidRDefault="00501BA8" w:rsidP="00501BA8">
      <w:pPr>
        <w:tabs>
          <w:tab w:val="left" w:pos="1440"/>
          <w:tab w:val="left" w:pos="10425"/>
        </w:tabs>
        <w:spacing w:after="240"/>
        <w:jc w:val="both"/>
        <w:rPr>
          <w:sz w:val="28"/>
          <w:szCs w:val="28"/>
        </w:rPr>
      </w:pPr>
      <w:r w:rsidRPr="00501BA8">
        <w:rPr>
          <w:sz w:val="28"/>
          <w:szCs w:val="28"/>
        </w:rPr>
        <w:t>1) труде               2) общении                        3) отдыхе                  4</w:t>
      </w:r>
      <w:r>
        <w:rPr>
          <w:sz w:val="28"/>
          <w:szCs w:val="28"/>
        </w:rPr>
        <w:t xml:space="preserve">) </w:t>
      </w:r>
      <w:r w:rsidRPr="00501BA8">
        <w:rPr>
          <w:sz w:val="28"/>
          <w:szCs w:val="28"/>
        </w:rPr>
        <w:t>познании</w:t>
      </w:r>
    </w:p>
    <w:p w:rsidR="00501BA8" w:rsidRPr="00501BA8" w:rsidRDefault="00501BA8" w:rsidP="00501BA8">
      <w:pPr>
        <w:tabs>
          <w:tab w:val="left" w:pos="1440"/>
          <w:tab w:val="left" w:pos="10425"/>
        </w:tabs>
        <w:spacing w:after="240"/>
        <w:jc w:val="both"/>
        <w:rPr>
          <w:sz w:val="28"/>
          <w:szCs w:val="28"/>
        </w:rPr>
      </w:pPr>
      <w:r w:rsidRPr="00501BA8"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501BA8">
        <w:rPr>
          <w:b/>
          <w:sz w:val="28"/>
          <w:szCs w:val="28"/>
        </w:rPr>
        <w:t>Верны ли следующие суждения о жизненном успехе?</w:t>
      </w:r>
    </w:p>
    <w:p w:rsidR="00501BA8" w:rsidRPr="00501BA8" w:rsidRDefault="00501BA8" w:rsidP="00501BA8">
      <w:pPr>
        <w:tabs>
          <w:tab w:val="left" w:pos="1440"/>
          <w:tab w:val="left" w:pos="10425"/>
        </w:tabs>
        <w:jc w:val="both"/>
        <w:rPr>
          <w:sz w:val="28"/>
          <w:szCs w:val="28"/>
        </w:rPr>
      </w:pPr>
      <w:r w:rsidRPr="00501BA8">
        <w:rPr>
          <w:b/>
          <w:sz w:val="28"/>
          <w:szCs w:val="28"/>
        </w:rPr>
        <w:t>А.</w:t>
      </w:r>
      <w:r w:rsidRPr="00501BA8">
        <w:rPr>
          <w:sz w:val="28"/>
          <w:szCs w:val="28"/>
        </w:rPr>
        <w:t xml:space="preserve"> Жизненный успех зависит от здоровья, способностей и умений человека.</w:t>
      </w:r>
    </w:p>
    <w:p w:rsidR="00501BA8" w:rsidRPr="00501BA8" w:rsidRDefault="00501BA8" w:rsidP="00501BA8">
      <w:pPr>
        <w:tabs>
          <w:tab w:val="left" w:pos="1440"/>
          <w:tab w:val="left" w:pos="10425"/>
        </w:tabs>
        <w:spacing w:after="240"/>
        <w:jc w:val="both"/>
        <w:rPr>
          <w:sz w:val="28"/>
          <w:szCs w:val="28"/>
        </w:rPr>
      </w:pPr>
      <w:r w:rsidRPr="00501BA8">
        <w:rPr>
          <w:b/>
          <w:sz w:val="28"/>
          <w:szCs w:val="28"/>
        </w:rPr>
        <w:t>Б.</w:t>
      </w:r>
      <w:r w:rsidRPr="00501BA8">
        <w:rPr>
          <w:sz w:val="28"/>
          <w:szCs w:val="28"/>
        </w:rPr>
        <w:t xml:space="preserve"> Каждый человек по-своему представляет путь к жизненному успеху.</w:t>
      </w:r>
    </w:p>
    <w:p w:rsidR="00501BA8" w:rsidRDefault="00501BA8" w:rsidP="00501BA8">
      <w:pPr>
        <w:rPr>
          <w:sz w:val="28"/>
          <w:szCs w:val="28"/>
        </w:rPr>
      </w:pPr>
      <w:r w:rsidRPr="00501BA8">
        <w:rPr>
          <w:sz w:val="28"/>
          <w:szCs w:val="28"/>
        </w:rPr>
        <w:t xml:space="preserve">1) верно только А </w:t>
      </w:r>
    </w:p>
    <w:p w:rsidR="00501BA8" w:rsidRDefault="00501BA8" w:rsidP="00501BA8">
      <w:pPr>
        <w:rPr>
          <w:sz w:val="28"/>
          <w:szCs w:val="28"/>
        </w:rPr>
      </w:pPr>
      <w:r w:rsidRPr="00501BA8">
        <w:rPr>
          <w:sz w:val="28"/>
          <w:szCs w:val="28"/>
        </w:rPr>
        <w:t>2) верно только Б</w:t>
      </w:r>
    </w:p>
    <w:p w:rsidR="00501BA8" w:rsidRDefault="00501BA8" w:rsidP="00501BA8">
      <w:pPr>
        <w:rPr>
          <w:sz w:val="28"/>
          <w:szCs w:val="28"/>
        </w:rPr>
      </w:pPr>
      <w:r w:rsidRPr="00501BA8">
        <w:rPr>
          <w:sz w:val="28"/>
          <w:szCs w:val="28"/>
        </w:rPr>
        <w:t xml:space="preserve">3) верны оба суждения </w:t>
      </w:r>
    </w:p>
    <w:p w:rsidR="00501BA8" w:rsidRPr="00501BA8" w:rsidRDefault="00501BA8" w:rsidP="00501BA8">
      <w:pPr>
        <w:spacing w:after="240"/>
        <w:rPr>
          <w:sz w:val="28"/>
          <w:szCs w:val="28"/>
        </w:rPr>
      </w:pPr>
      <w:r w:rsidRPr="00501BA8">
        <w:rPr>
          <w:sz w:val="28"/>
          <w:szCs w:val="28"/>
        </w:rPr>
        <w:t>4) оба суждения неверны</w:t>
      </w:r>
    </w:p>
    <w:p w:rsidR="00501BA8" w:rsidRPr="00501BA8" w:rsidRDefault="00501BA8" w:rsidP="00501BA8">
      <w:pPr>
        <w:spacing w:after="240"/>
        <w:rPr>
          <w:sz w:val="28"/>
          <w:szCs w:val="28"/>
        </w:rPr>
      </w:pPr>
      <w:r w:rsidRPr="00501BA8">
        <w:rPr>
          <w:b/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501BA8">
        <w:rPr>
          <w:b/>
          <w:sz w:val="28"/>
          <w:szCs w:val="28"/>
        </w:rPr>
        <w:t>Межличностные отношения – это</w:t>
      </w:r>
    </w:p>
    <w:p w:rsidR="00501BA8" w:rsidRDefault="00501BA8" w:rsidP="00501BA8">
      <w:pPr>
        <w:rPr>
          <w:sz w:val="28"/>
          <w:szCs w:val="28"/>
        </w:rPr>
      </w:pPr>
      <w:r w:rsidRPr="00501BA8">
        <w:rPr>
          <w:sz w:val="28"/>
          <w:szCs w:val="28"/>
        </w:rPr>
        <w:t xml:space="preserve">1) особые связи человека с окружающими людьми </w:t>
      </w:r>
    </w:p>
    <w:p w:rsidR="00501BA8" w:rsidRPr="00501BA8" w:rsidRDefault="00501BA8" w:rsidP="00501BA8">
      <w:pPr>
        <w:rPr>
          <w:sz w:val="28"/>
          <w:szCs w:val="28"/>
        </w:rPr>
      </w:pPr>
      <w:r w:rsidRPr="00501BA8">
        <w:rPr>
          <w:sz w:val="28"/>
          <w:szCs w:val="28"/>
        </w:rPr>
        <w:t>2) контакты человека с домашними любимцами</w:t>
      </w:r>
    </w:p>
    <w:p w:rsidR="00501BA8" w:rsidRDefault="00501BA8" w:rsidP="00501BA8">
      <w:pPr>
        <w:rPr>
          <w:sz w:val="28"/>
          <w:szCs w:val="28"/>
        </w:rPr>
      </w:pPr>
      <w:r w:rsidRPr="00501BA8">
        <w:rPr>
          <w:sz w:val="28"/>
          <w:szCs w:val="28"/>
        </w:rPr>
        <w:t>3) работа со справочной системой Яндекс</w:t>
      </w:r>
    </w:p>
    <w:p w:rsidR="00501BA8" w:rsidRPr="00501BA8" w:rsidRDefault="00501BA8" w:rsidP="00501BA8">
      <w:pPr>
        <w:spacing w:after="240"/>
        <w:rPr>
          <w:sz w:val="28"/>
          <w:szCs w:val="28"/>
        </w:rPr>
      </w:pPr>
      <w:r w:rsidRPr="00501BA8">
        <w:rPr>
          <w:sz w:val="28"/>
          <w:szCs w:val="28"/>
        </w:rPr>
        <w:t>4) монолог артиста, произнесенный на сцене.</w:t>
      </w:r>
    </w:p>
    <w:p w:rsidR="00501BA8" w:rsidRPr="00501BA8" w:rsidRDefault="00501BA8" w:rsidP="00501BA8">
      <w:pPr>
        <w:spacing w:after="240"/>
        <w:rPr>
          <w:sz w:val="28"/>
          <w:szCs w:val="28"/>
        </w:rPr>
      </w:pPr>
      <w:r w:rsidRPr="00501BA8">
        <w:rPr>
          <w:b/>
          <w:sz w:val="28"/>
          <w:szCs w:val="28"/>
        </w:rPr>
        <w:lastRenderedPageBreak/>
        <w:t>7.</w:t>
      </w:r>
      <w:r w:rsidRPr="00501BA8">
        <w:rPr>
          <w:sz w:val="28"/>
          <w:szCs w:val="28"/>
        </w:rPr>
        <w:t xml:space="preserve"> </w:t>
      </w:r>
      <w:r w:rsidRPr="00501BA8">
        <w:rPr>
          <w:b/>
          <w:sz w:val="28"/>
          <w:szCs w:val="28"/>
        </w:rPr>
        <w:t>Совокупность правил поведения, принятых в данной социальной группе - это</w:t>
      </w:r>
    </w:p>
    <w:p w:rsidR="00501BA8" w:rsidRPr="00501BA8" w:rsidRDefault="00501BA8" w:rsidP="00501BA8">
      <w:pPr>
        <w:rPr>
          <w:sz w:val="28"/>
          <w:szCs w:val="28"/>
        </w:rPr>
      </w:pPr>
      <w:r w:rsidRPr="00501BA8">
        <w:rPr>
          <w:sz w:val="28"/>
          <w:szCs w:val="28"/>
        </w:rPr>
        <w:t>1)  законы государс</w:t>
      </w:r>
      <w:r>
        <w:rPr>
          <w:sz w:val="28"/>
          <w:szCs w:val="28"/>
        </w:rPr>
        <w:t xml:space="preserve">тва                            </w:t>
      </w:r>
      <w:r w:rsidRPr="00501BA8">
        <w:rPr>
          <w:sz w:val="28"/>
          <w:szCs w:val="28"/>
        </w:rPr>
        <w:t>3) нормы религии</w:t>
      </w:r>
    </w:p>
    <w:p w:rsidR="00501BA8" w:rsidRPr="00501BA8" w:rsidRDefault="00501BA8" w:rsidP="00501BA8">
      <w:pPr>
        <w:spacing w:after="240"/>
        <w:rPr>
          <w:sz w:val="28"/>
          <w:szCs w:val="28"/>
        </w:rPr>
      </w:pPr>
      <w:r w:rsidRPr="00501BA8">
        <w:rPr>
          <w:sz w:val="28"/>
          <w:szCs w:val="28"/>
        </w:rPr>
        <w:t>2)  групповые норм</w:t>
      </w:r>
      <w:r>
        <w:rPr>
          <w:sz w:val="28"/>
          <w:szCs w:val="28"/>
        </w:rPr>
        <w:t xml:space="preserve">ы                               </w:t>
      </w:r>
      <w:r w:rsidRPr="00501BA8">
        <w:rPr>
          <w:sz w:val="28"/>
          <w:szCs w:val="28"/>
        </w:rPr>
        <w:t>4) общечеловеческие ценности</w:t>
      </w:r>
    </w:p>
    <w:p w:rsidR="00501BA8" w:rsidRPr="00501BA8" w:rsidRDefault="00501BA8" w:rsidP="00501BA8">
      <w:pPr>
        <w:spacing w:after="240"/>
        <w:rPr>
          <w:sz w:val="28"/>
          <w:szCs w:val="28"/>
        </w:rPr>
      </w:pPr>
      <w:r w:rsidRPr="00501BA8">
        <w:rPr>
          <w:b/>
          <w:sz w:val="28"/>
          <w:szCs w:val="28"/>
        </w:rPr>
        <w:t>8.</w:t>
      </w:r>
      <w:r w:rsidRPr="00501BA8">
        <w:rPr>
          <w:sz w:val="28"/>
          <w:szCs w:val="28"/>
        </w:rPr>
        <w:t xml:space="preserve"> </w:t>
      </w:r>
      <w:r w:rsidRPr="00501BA8">
        <w:rPr>
          <w:b/>
          <w:sz w:val="28"/>
          <w:szCs w:val="28"/>
        </w:rPr>
        <w:t>Столкновение нескольких участников общения, каждый из которых отстаивает свою позицию - это</w:t>
      </w:r>
    </w:p>
    <w:p w:rsidR="00501BA8" w:rsidRPr="00501BA8" w:rsidRDefault="00501BA8" w:rsidP="00501BA8">
      <w:p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1) общение         </w:t>
      </w:r>
      <w:r w:rsidRPr="00501BA8">
        <w:rPr>
          <w:sz w:val="28"/>
          <w:szCs w:val="28"/>
        </w:rPr>
        <w:t>2)</w:t>
      </w:r>
      <w:r>
        <w:rPr>
          <w:sz w:val="28"/>
          <w:szCs w:val="28"/>
        </w:rPr>
        <w:t xml:space="preserve"> коммуникация         </w:t>
      </w:r>
      <w:r w:rsidRPr="00501BA8">
        <w:rPr>
          <w:sz w:val="28"/>
          <w:szCs w:val="28"/>
        </w:rPr>
        <w:t>3) диалог                 4) конфликт</w:t>
      </w:r>
    </w:p>
    <w:p w:rsidR="00501BA8" w:rsidRPr="00501BA8" w:rsidRDefault="00501BA8" w:rsidP="00501BA8">
      <w:pPr>
        <w:spacing w:after="240"/>
        <w:rPr>
          <w:sz w:val="28"/>
          <w:szCs w:val="28"/>
        </w:rPr>
      </w:pPr>
      <w:r w:rsidRPr="00501BA8">
        <w:rPr>
          <w:b/>
          <w:sz w:val="28"/>
          <w:szCs w:val="28"/>
        </w:rPr>
        <w:t>9. Найдите в предполагаемом списке понятие, которое не относится к средствам разрешения конфликта, и запишите его номер.</w:t>
      </w:r>
    </w:p>
    <w:p w:rsidR="00501BA8" w:rsidRDefault="00501BA8" w:rsidP="00501BA8">
      <w:pPr>
        <w:rPr>
          <w:sz w:val="28"/>
          <w:szCs w:val="28"/>
        </w:rPr>
      </w:pPr>
      <w:r w:rsidRPr="00501BA8">
        <w:rPr>
          <w:sz w:val="28"/>
          <w:szCs w:val="28"/>
        </w:rPr>
        <w:t xml:space="preserve">1) сотрудничество </w:t>
      </w:r>
    </w:p>
    <w:p w:rsidR="00501BA8" w:rsidRDefault="00501BA8" w:rsidP="00501BA8">
      <w:pPr>
        <w:rPr>
          <w:sz w:val="28"/>
          <w:szCs w:val="28"/>
        </w:rPr>
      </w:pPr>
      <w:r w:rsidRPr="00501BA8">
        <w:rPr>
          <w:sz w:val="28"/>
          <w:szCs w:val="28"/>
        </w:rPr>
        <w:t>2) агрессия</w:t>
      </w:r>
    </w:p>
    <w:p w:rsidR="00501BA8" w:rsidRDefault="00501BA8" w:rsidP="00501BA8">
      <w:pPr>
        <w:rPr>
          <w:sz w:val="28"/>
          <w:szCs w:val="28"/>
        </w:rPr>
      </w:pPr>
      <w:r w:rsidRPr="00501BA8">
        <w:rPr>
          <w:sz w:val="28"/>
          <w:szCs w:val="28"/>
        </w:rPr>
        <w:t>3) компромисс</w:t>
      </w:r>
    </w:p>
    <w:p w:rsidR="00501BA8" w:rsidRPr="00501BA8" w:rsidRDefault="00501BA8" w:rsidP="00501BA8">
      <w:pPr>
        <w:spacing w:after="240"/>
        <w:rPr>
          <w:sz w:val="28"/>
          <w:szCs w:val="28"/>
        </w:rPr>
      </w:pPr>
      <w:r>
        <w:rPr>
          <w:sz w:val="28"/>
          <w:szCs w:val="28"/>
        </w:rPr>
        <w:t>4) приспособление</w:t>
      </w:r>
    </w:p>
    <w:p w:rsidR="00501BA8" w:rsidRPr="00501BA8" w:rsidRDefault="00501BA8" w:rsidP="00501BA8">
      <w:pPr>
        <w:spacing w:after="240"/>
        <w:rPr>
          <w:sz w:val="28"/>
          <w:szCs w:val="28"/>
        </w:rPr>
      </w:pPr>
      <w:r w:rsidRPr="00501BA8">
        <w:rPr>
          <w:b/>
          <w:sz w:val="28"/>
          <w:szCs w:val="28"/>
        </w:rPr>
        <w:t>10.</w:t>
      </w:r>
      <w:r>
        <w:rPr>
          <w:sz w:val="28"/>
          <w:szCs w:val="28"/>
        </w:rPr>
        <w:t xml:space="preserve"> </w:t>
      </w:r>
      <w:r w:rsidRPr="00501BA8">
        <w:rPr>
          <w:b/>
          <w:sz w:val="28"/>
          <w:szCs w:val="28"/>
        </w:rPr>
        <w:t>Верны ли следующие суждения о смелости?</w:t>
      </w:r>
    </w:p>
    <w:p w:rsidR="00501BA8" w:rsidRPr="00501BA8" w:rsidRDefault="00501BA8" w:rsidP="00501BA8">
      <w:pPr>
        <w:rPr>
          <w:sz w:val="28"/>
          <w:szCs w:val="28"/>
        </w:rPr>
      </w:pPr>
      <w:r w:rsidRPr="00501BA8">
        <w:rPr>
          <w:b/>
          <w:sz w:val="28"/>
          <w:szCs w:val="28"/>
        </w:rPr>
        <w:t>А.</w:t>
      </w:r>
      <w:r w:rsidRPr="00501BA8">
        <w:rPr>
          <w:sz w:val="28"/>
          <w:szCs w:val="28"/>
        </w:rPr>
        <w:t xml:space="preserve"> Смелость противостоит трусости.</w:t>
      </w:r>
    </w:p>
    <w:p w:rsidR="00501BA8" w:rsidRPr="00501BA8" w:rsidRDefault="00501BA8" w:rsidP="00501BA8">
      <w:pPr>
        <w:spacing w:after="240"/>
        <w:rPr>
          <w:sz w:val="28"/>
          <w:szCs w:val="28"/>
        </w:rPr>
      </w:pPr>
      <w:r w:rsidRPr="00501BA8">
        <w:rPr>
          <w:b/>
          <w:sz w:val="28"/>
          <w:szCs w:val="28"/>
        </w:rPr>
        <w:t>Б.</w:t>
      </w:r>
      <w:r w:rsidRPr="00501BA8">
        <w:rPr>
          <w:sz w:val="28"/>
          <w:szCs w:val="28"/>
        </w:rPr>
        <w:t xml:space="preserve"> Смелыми не рождаются, а становятся.</w:t>
      </w:r>
    </w:p>
    <w:p w:rsidR="00501BA8" w:rsidRDefault="00501BA8" w:rsidP="00501BA8">
      <w:pPr>
        <w:rPr>
          <w:sz w:val="28"/>
          <w:szCs w:val="28"/>
        </w:rPr>
      </w:pPr>
      <w:r w:rsidRPr="00501BA8">
        <w:rPr>
          <w:sz w:val="28"/>
          <w:szCs w:val="28"/>
        </w:rPr>
        <w:t>1) верно только А</w:t>
      </w:r>
    </w:p>
    <w:p w:rsidR="00501BA8" w:rsidRDefault="00501BA8" w:rsidP="00501BA8">
      <w:pPr>
        <w:rPr>
          <w:sz w:val="28"/>
          <w:szCs w:val="28"/>
        </w:rPr>
      </w:pPr>
      <w:r w:rsidRPr="00501BA8">
        <w:rPr>
          <w:sz w:val="28"/>
          <w:szCs w:val="28"/>
        </w:rPr>
        <w:t>2) верно только Б</w:t>
      </w:r>
    </w:p>
    <w:p w:rsidR="00501BA8" w:rsidRDefault="00501BA8" w:rsidP="00501BA8">
      <w:pPr>
        <w:rPr>
          <w:sz w:val="28"/>
          <w:szCs w:val="28"/>
        </w:rPr>
      </w:pPr>
      <w:r w:rsidRPr="00501BA8">
        <w:rPr>
          <w:sz w:val="28"/>
          <w:szCs w:val="28"/>
        </w:rPr>
        <w:t>3) верны оба суждения</w:t>
      </w:r>
    </w:p>
    <w:p w:rsidR="00501BA8" w:rsidRPr="00501BA8" w:rsidRDefault="00501BA8" w:rsidP="00501BA8">
      <w:pPr>
        <w:spacing w:after="240"/>
        <w:rPr>
          <w:sz w:val="28"/>
          <w:szCs w:val="28"/>
        </w:rPr>
      </w:pPr>
      <w:r w:rsidRPr="00501BA8">
        <w:rPr>
          <w:sz w:val="28"/>
          <w:szCs w:val="28"/>
        </w:rPr>
        <w:t>4) оба суждения неверны</w:t>
      </w:r>
    </w:p>
    <w:p w:rsidR="00501BA8" w:rsidRPr="00501BA8" w:rsidRDefault="00501BA8" w:rsidP="00501BA8">
      <w:pPr>
        <w:tabs>
          <w:tab w:val="left" w:pos="1440"/>
        </w:tabs>
        <w:spacing w:after="240"/>
        <w:jc w:val="center"/>
        <w:rPr>
          <w:b/>
          <w:sz w:val="28"/>
          <w:szCs w:val="28"/>
        </w:rPr>
      </w:pPr>
      <w:r w:rsidRPr="00501BA8">
        <w:rPr>
          <w:b/>
          <w:sz w:val="28"/>
          <w:szCs w:val="28"/>
        </w:rPr>
        <w:t>Часть 2</w:t>
      </w:r>
    </w:p>
    <w:p w:rsidR="00501BA8" w:rsidRPr="00501BA8" w:rsidRDefault="00501BA8" w:rsidP="00501BA8">
      <w:pPr>
        <w:spacing w:after="240"/>
        <w:jc w:val="both"/>
        <w:rPr>
          <w:sz w:val="28"/>
          <w:szCs w:val="28"/>
        </w:rPr>
      </w:pPr>
      <w:r w:rsidRPr="00501BA8">
        <w:rPr>
          <w:b/>
          <w:sz w:val="28"/>
          <w:szCs w:val="28"/>
        </w:rPr>
        <w:t>11.</w:t>
      </w:r>
      <w:r>
        <w:rPr>
          <w:sz w:val="28"/>
          <w:szCs w:val="28"/>
        </w:rPr>
        <w:t xml:space="preserve"> </w:t>
      </w:r>
      <w:r w:rsidRPr="00501BA8">
        <w:rPr>
          <w:b/>
          <w:sz w:val="28"/>
          <w:szCs w:val="28"/>
        </w:rPr>
        <w:t xml:space="preserve">Установите соответствие между терминами и их </w:t>
      </w:r>
      <w:r>
        <w:rPr>
          <w:b/>
          <w:sz w:val="28"/>
          <w:szCs w:val="28"/>
        </w:rPr>
        <w:t xml:space="preserve">определениями. </w:t>
      </w:r>
      <w:r w:rsidRPr="00501BA8">
        <w:rPr>
          <w:sz w:val="28"/>
          <w:szCs w:val="28"/>
        </w:rPr>
        <w:t>К каждой позиции, данной в первом столбце, подберите соответствующую позицию из второго столбца.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02"/>
        <w:gridCol w:w="5953"/>
      </w:tblGrid>
      <w:tr w:rsidR="00501BA8" w:rsidRPr="00501BA8" w:rsidTr="00501BA8">
        <w:tc>
          <w:tcPr>
            <w:tcW w:w="3402" w:type="dxa"/>
          </w:tcPr>
          <w:p w:rsidR="00501BA8" w:rsidRPr="00501BA8" w:rsidRDefault="00501BA8" w:rsidP="00D22AD7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  <w:spacing w:after="24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ДЕЯТЕЛЬНОСТИ</w:t>
            </w:r>
          </w:p>
        </w:tc>
        <w:tc>
          <w:tcPr>
            <w:tcW w:w="5953" w:type="dxa"/>
          </w:tcPr>
          <w:p w:rsidR="00501BA8" w:rsidRPr="00501BA8" w:rsidRDefault="00501BA8" w:rsidP="00D22AD7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  <w:spacing w:after="24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ОПРЕДЕЛЕНИЕ</w:t>
            </w:r>
          </w:p>
        </w:tc>
      </w:tr>
      <w:tr w:rsidR="00501BA8" w:rsidRPr="00501BA8" w:rsidTr="00501BA8">
        <w:tc>
          <w:tcPr>
            <w:tcW w:w="3402" w:type="dxa"/>
            <w:vMerge w:val="restart"/>
          </w:tcPr>
          <w:p w:rsidR="00501BA8" w:rsidRPr="00501BA8" w:rsidRDefault="00501BA8" w:rsidP="00D22AD7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01BA8">
              <w:rPr>
                <w:sz w:val="28"/>
                <w:szCs w:val="28"/>
              </w:rPr>
              <w:t>А. Игра</w:t>
            </w:r>
          </w:p>
          <w:p w:rsidR="00501BA8" w:rsidRPr="00501BA8" w:rsidRDefault="00501BA8" w:rsidP="00D22AD7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01BA8">
              <w:rPr>
                <w:sz w:val="28"/>
                <w:szCs w:val="28"/>
              </w:rPr>
              <w:t>Б.</w:t>
            </w:r>
            <w:r>
              <w:rPr>
                <w:sz w:val="28"/>
                <w:szCs w:val="28"/>
              </w:rPr>
              <w:t xml:space="preserve"> </w:t>
            </w:r>
            <w:r w:rsidRPr="00501BA8">
              <w:rPr>
                <w:sz w:val="28"/>
                <w:szCs w:val="28"/>
              </w:rPr>
              <w:t>Общение</w:t>
            </w:r>
          </w:p>
          <w:p w:rsidR="00501BA8" w:rsidRPr="00501BA8" w:rsidRDefault="00501BA8" w:rsidP="00D22AD7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01BA8">
              <w:rPr>
                <w:sz w:val="28"/>
                <w:szCs w:val="28"/>
              </w:rPr>
              <w:t>В.</w:t>
            </w:r>
            <w:r>
              <w:rPr>
                <w:sz w:val="28"/>
                <w:szCs w:val="28"/>
              </w:rPr>
              <w:t xml:space="preserve"> </w:t>
            </w:r>
            <w:r w:rsidRPr="00501BA8">
              <w:rPr>
                <w:sz w:val="28"/>
                <w:szCs w:val="28"/>
              </w:rPr>
              <w:t>Учение</w:t>
            </w:r>
          </w:p>
          <w:p w:rsidR="00501BA8" w:rsidRPr="00501BA8" w:rsidRDefault="00501BA8" w:rsidP="00D22AD7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01BA8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 xml:space="preserve"> </w:t>
            </w:r>
            <w:r w:rsidRPr="00501BA8">
              <w:rPr>
                <w:sz w:val="28"/>
                <w:szCs w:val="28"/>
              </w:rPr>
              <w:t>Труд</w:t>
            </w:r>
          </w:p>
        </w:tc>
        <w:tc>
          <w:tcPr>
            <w:tcW w:w="5953" w:type="dxa"/>
          </w:tcPr>
          <w:p w:rsidR="00501BA8" w:rsidRPr="00501BA8" w:rsidRDefault="00501BA8" w:rsidP="00501BA8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01BA8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 </w:t>
            </w:r>
            <w:r w:rsidRPr="00501BA8">
              <w:rPr>
                <w:sz w:val="28"/>
                <w:szCs w:val="28"/>
              </w:rPr>
              <w:t>Вид деятельности, направленный на достижение практически полезного результата</w:t>
            </w:r>
          </w:p>
        </w:tc>
      </w:tr>
      <w:tr w:rsidR="00501BA8" w:rsidRPr="00501BA8" w:rsidTr="00501BA8">
        <w:tc>
          <w:tcPr>
            <w:tcW w:w="3402" w:type="dxa"/>
            <w:vMerge/>
          </w:tcPr>
          <w:p w:rsidR="00501BA8" w:rsidRPr="00501BA8" w:rsidRDefault="00501BA8" w:rsidP="00501BA8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501BA8" w:rsidRPr="00501BA8" w:rsidRDefault="00501BA8" w:rsidP="00501BA8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01BA8">
              <w:rPr>
                <w:sz w:val="28"/>
                <w:szCs w:val="28"/>
              </w:rPr>
              <w:t>2</w:t>
            </w:r>
            <w:r w:rsidR="00D22AD7">
              <w:rPr>
                <w:sz w:val="28"/>
                <w:szCs w:val="28"/>
              </w:rPr>
              <w:t xml:space="preserve">. </w:t>
            </w:r>
            <w:r w:rsidRPr="00501BA8">
              <w:rPr>
                <w:sz w:val="28"/>
                <w:szCs w:val="28"/>
              </w:rPr>
              <w:t>Особый вид деятельности, целью которого является развлечение, отдых</w:t>
            </w:r>
          </w:p>
        </w:tc>
      </w:tr>
      <w:tr w:rsidR="00501BA8" w:rsidRPr="00501BA8" w:rsidTr="00501BA8">
        <w:tc>
          <w:tcPr>
            <w:tcW w:w="3402" w:type="dxa"/>
            <w:vMerge/>
          </w:tcPr>
          <w:p w:rsidR="00501BA8" w:rsidRPr="00501BA8" w:rsidRDefault="00501BA8" w:rsidP="00501BA8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501BA8" w:rsidRPr="00501BA8" w:rsidRDefault="00501BA8" w:rsidP="00501BA8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01BA8">
              <w:rPr>
                <w:sz w:val="28"/>
                <w:szCs w:val="28"/>
              </w:rPr>
              <w:t>3. Вид деятельности, при котором происходит обмен информацией, идеями, оценками, чувствами, конкретными действиям</w:t>
            </w:r>
          </w:p>
        </w:tc>
      </w:tr>
      <w:tr w:rsidR="00501BA8" w:rsidRPr="00501BA8" w:rsidTr="00501BA8">
        <w:tc>
          <w:tcPr>
            <w:tcW w:w="3402" w:type="dxa"/>
            <w:vMerge/>
          </w:tcPr>
          <w:p w:rsidR="00501BA8" w:rsidRPr="00501BA8" w:rsidRDefault="00501BA8" w:rsidP="00501BA8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501BA8" w:rsidRPr="00501BA8" w:rsidRDefault="00501BA8" w:rsidP="00501BA8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01BA8">
              <w:rPr>
                <w:sz w:val="28"/>
                <w:szCs w:val="28"/>
              </w:rPr>
              <w:t>4. Вид деятельности,  целью которого является приобретение человеком знаний и умений</w:t>
            </w:r>
          </w:p>
        </w:tc>
      </w:tr>
    </w:tbl>
    <w:p w:rsidR="00D22AD7" w:rsidRDefault="00D22AD7" w:rsidP="00D22AD7">
      <w:pPr>
        <w:tabs>
          <w:tab w:val="left" w:pos="1920"/>
        </w:tabs>
        <w:spacing w:before="240" w:after="240"/>
        <w:jc w:val="both"/>
        <w:rPr>
          <w:b/>
          <w:sz w:val="28"/>
          <w:szCs w:val="28"/>
        </w:rPr>
      </w:pPr>
    </w:p>
    <w:p w:rsidR="00501BA8" w:rsidRPr="00501BA8" w:rsidRDefault="00501BA8" w:rsidP="00D22AD7">
      <w:pPr>
        <w:tabs>
          <w:tab w:val="left" w:pos="1920"/>
        </w:tabs>
        <w:spacing w:before="240" w:after="240"/>
        <w:jc w:val="both"/>
        <w:rPr>
          <w:b/>
          <w:sz w:val="28"/>
          <w:szCs w:val="28"/>
        </w:rPr>
      </w:pPr>
      <w:r w:rsidRPr="00501BA8">
        <w:rPr>
          <w:b/>
          <w:sz w:val="28"/>
          <w:szCs w:val="28"/>
        </w:rPr>
        <w:lastRenderedPageBreak/>
        <w:t>12</w:t>
      </w:r>
      <w:r w:rsidRPr="00501BA8">
        <w:rPr>
          <w:sz w:val="28"/>
          <w:szCs w:val="28"/>
        </w:rPr>
        <w:t xml:space="preserve">. </w:t>
      </w:r>
      <w:r w:rsidRPr="00501BA8">
        <w:rPr>
          <w:b/>
          <w:sz w:val="28"/>
          <w:szCs w:val="28"/>
        </w:rPr>
        <w:t>Найдите в приведенном списке формальные группы.</w:t>
      </w:r>
    </w:p>
    <w:p w:rsidR="00501BA8" w:rsidRPr="00501BA8" w:rsidRDefault="00501BA8" w:rsidP="00501BA8">
      <w:pPr>
        <w:rPr>
          <w:sz w:val="28"/>
          <w:szCs w:val="28"/>
        </w:rPr>
      </w:pPr>
      <w:r w:rsidRPr="00501BA8">
        <w:rPr>
          <w:sz w:val="28"/>
          <w:szCs w:val="28"/>
        </w:rPr>
        <w:t xml:space="preserve">1) семья                                               </w:t>
      </w:r>
    </w:p>
    <w:p w:rsidR="00501BA8" w:rsidRPr="00501BA8" w:rsidRDefault="00501BA8" w:rsidP="00501BA8">
      <w:pPr>
        <w:rPr>
          <w:sz w:val="28"/>
          <w:szCs w:val="28"/>
        </w:rPr>
      </w:pPr>
      <w:r w:rsidRPr="00501BA8">
        <w:rPr>
          <w:sz w:val="28"/>
          <w:szCs w:val="28"/>
        </w:rPr>
        <w:t xml:space="preserve">2) учебный класс                                  </w:t>
      </w:r>
    </w:p>
    <w:p w:rsidR="00501BA8" w:rsidRPr="00501BA8" w:rsidRDefault="00501BA8" w:rsidP="00501BA8">
      <w:pPr>
        <w:rPr>
          <w:sz w:val="28"/>
          <w:szCs w:val="28"/>
        </w:rPr>
      </w:pPr>
      <w:r w:rsidRPr="00501BA8">
        <w:rPr>
          <w:sz w:val="28"/>
          <w:szCs w:val="28"/>
        </w:rPr>
        <w:t>3) парламент</w:t>
      </w:r>
    </w:p>
    <w:p w:rsidR="00501BA8" w:rsidRPr="00501BA8" w:rsidRDefault="00501BA8" w:rsidP="00501BA8">
      <w:pPr>
        <w:rPr>
          <w:sz w:val="28"/>
          <w:szCs w:val="28"/>
        </w:rPr>
      </w:pPr>
      <w:r w:rsidRPr="00501BA8">
        <w:rPr>
          <w:sz w:val="28"/>
          <w:szCs w:val="28"/>
        </w:rPr>
        <w:t>4) группа друзей</w:t>
      </w:r>
    </w:p>
    <w:p w:rsidR="00501BA8" w:rsidRPr="00501BA8" w:rsidRDefault="00501BA8" w:rsidP="00D22AD7">
      <w:pPr>
        <w:spacing w:after="240"/>
        <w:rPr>
          <w:sz w:val="28"/>
          <w:szCs w:val="28"/>
        </w:rPr>
      </w:pPr>
      <w:r w:rsidRPr="00501BA8">
        <w:rPr>
          <w:sz w:val="28"/>
          <w:szCs w:val="28"/>
        </w:rPr>
        <w:t>5) политическая партия</w:t>
      </w:r>
    </w:p>
    <w:p w:rsidR="00D22AD7" w:rsidRDefault="00501BA8" w:rsidP="00D22AD7">
      <w:pPr>
        <w:spacing w:after="240"/>
        <w:rPr>
          <w:color w:val="000000"/>
          <w:sz w:val="28"/>
          <w:szCs w:val="28"/>
        </w:rPr>
      </w:pPr>
      <w:r w:rsidRPr="00501BA8">
        <w:rPr>
          <w:b/>
          <w:bCs/>
          <w:iCs/>
          <w:color w:val="000000"/>
          <w:sz w:val="28"/>
          <w:szCs w:val="28"/>
          <w:shd w:val="clear" w:color="auto" w:fill="FFFFFF"/>
        </w:rPr>
        <w:t>13. Согласны ли Вы или нет со следующими утверждениями</w:t>
      </w:r>
      <w:r w:rsidRPr="00501BA8">
        <w:rPr>
          <w:color w:val="000000"/>
          <w:sz w:val="28"/>
          <w:szCs w:val="28"/>
          <w:shd w:val="clear" w:color="auto" w:fill="FFFFFF"/>
        </w:rPr>
        <w:t>:</w:t>
      </w:r>
    </w:p>
    <w:p w:rsidR="00501BA8" w:rsidRPr="00501BA8" w:rsidRDefault="00501BA8" w:rsidP="00D22AD7">
      <w:pPr>
        <w:rPr>
          <w:color w:val="000000"/>
          <w:sz w:val="28"/>
          <w:szCs w:val="28"/>
          <w:shd w:val="clear" w:color="auto" w:fill="FFFFFF"/>
        </w:rPr>
      </w:pPr>
      <w:r w:rsidRPr="00501BA8">
        <w:rPr>
          <w:color w:val="000000"/>
          <w:sz w:val="28"/>
          <w:szCs w:val="28"/>
          <w:shd w:val="clear" w:color="auto" w:fill="FFFFFF"/>
        </w:rPr>
        <w:t>1) Общество состоит из различных социальных групп.</w:t>
      </w:r>
      <w:r w:rsidRPr="00501BA8">
        <w:rPr>
          <w:color w:val="000000"/>
          <w:sz w:val="28"/>
          <w:szCs w:val="28"/>
        </w:rPr>
        <w:br/>
      </w:r>
      <w:r w:rsidRPr="00501BA8">
        <w:rPr>
          <w:color w:val="000000"/>
          <w:sz w:val="28"/>
          <w:szCs w:val="28"/>
          <w:shd w:val="clear" w:color="auto" w:fill="FFFFFF"/>
        </w:rPr>
        <w:t>2)</w:t>
      </w:r>
      <w:r w:rsidRPr="00501BA8">
        <w:rPr>
          <w:color w:val="000000"/>
          <w:sz w:val="28"/>
          <w:szCs w:val="28"/>
        </w:rPr>
        <w:t xml:space="preserve"> </w:t>
      </w:r>
      <w:r w:rsidRPr="00501BA8">
        <w:rPr>
          <w:color w:val="000000"/>
          <w:sz w:val="28"/>
          <w:szCs w:val="28"/>
          <w:shd w:val="clear" w:color="auto" w:fill="FFFFFF"/>
        </w:rPr>
        <w:t>Нравственные нормы основаны на представлениях людей о добре и зле.</w:t>
      </w:r>
      <w:r w:rsidRPr="00501BA8">
        <w:rPr>
          <w:color w:val="000000"/>
          <w:sz w:val="28"/>
          <w:szCs w:val="28"/>
        </w:rPr>
        <w:br/>
      </w:r>
      <w:r w:rsidRPr="00501BA8">
        <w:rPr>
          <w:color w:val="000000"/>
          <w:sz w:val="28"/>
          <w:szCs w:val="28"/>
          <w:shd w:val="clear" w:color="auto" w:fill="FFFFFF"/>
        </w:rPr>
        <w:t>3) Взрослые дети не обязаны заботиться о своих престарелых родителях.</w:t>
      </w:r>
      <w:r w:rsidRPr="00501BA8">
        <w:rPr>
          <w:color w:val="000000"/>
          <w:sz w:val="28"/>
          <w:szCs w:val="28"/>
        </w:rPr>
        <w:br/>
      </w:r>
      <w:r w:rsidRPr="00501BA8">
        <w:rPr>
          <w:color w:val="000000"/>
          <w:sz w:val="28"/>
          <w:szCs w:val="28"/>
          <w:shd w:val="clear" w:color="auto" w:fill="FFFFFF"/>
        </w:rPr>
        <w:t>4) Политическая сфера связана с образованием, наукой и религией.</w:t>
      </w:r>
    </w:p>
    <w:p w:rsidR="00D22AD7" w:rsidRDefault="00501BA8" w:rsidP="00D22AD7">
      <w:pPr>
        <w:spacing w:after="240"/>
        <w:rPr>
          <w:color w:val="000000"/>
          <w:sz w:val="28"/>
          <w:szCs w:val="28"/>
        </w:rPr>
      </w:pPr>
      <w:r w:rsidRPr="00501BA8">
        <w:rPr>
          <w:color w:val="000000"/>
          <w:sz w:val="28"/>
          <w:szCs w:val="28"/>
          <w:shd w:val="clear" w:color="auto" w:fill="FFFFFF"/>
        </w:rPr>
        <w:t>5) Духовный мир человека – формируется в процессе удовлетворения духовных потребностей.</w:t>
      </w:r>
    </w:p>
    <w:p w:rsidR="00501BA8" w:rsidRPr="00501BA8" w:rsidRDefault="00501BA8" w:rsidP="00D22AD7">
      <w:pPr>
        <w:spacing w:after="240"/>
        <w:jc w:val="center"/>
        <w:rPr>
          <w:sz w:val="28"/>
          <w:szCs w:val="28"/>
        </w:rPr>
      </w:pPr>
      <w:r w:rsidRPr="00501BA8">
        <w:rPr>
          <w:b/>
          <w:color w:val="000000"/>
          <w:sz w:val="28"/>
          <w:szCs w:val="28"/>
        </w:rPr>
        <w:t>Часть 3.</w:t>
      </w:r>
    </w:p>
    <w:p w:rsidR="00501BA8" w:rsidRPr="00501BA8" w:rsidRDefault="00501BA8" w:rsidP="00D22AD7">
      <w:pPr>
        <w:tabs>
          <w:tab w:val="left" w:pos="1440"/>
          <w:tab w:val="left" w:pos="10425"/>
        </w:tabs>
        <w:spacing w:after="240"/>
        <w:jc w:val="both"/>
        <w:rPr>
          <w:b/>
          <w:sz w:val="28"/>
          <w:szCs w:val="28"/>
        </w:rPr>
      </w:pPr>
      <w:r w:rsidRPr="00501BA8">
        <w:rPr>
          <w:b/>
          <w:sz w:val="28"/>
          <w:szCs w:val="28"/>
        </w:rPr>
        <w:t>14. Что такое деятельность? Приведите три примера разноо</w:t>
      </w:r>
      <w:r w:rsidR="00D22AD7">
        <w:rPr>
          <w:b/>
          <w:sz w:val="28"/>
          <w:szCs w:val="28"/>
        </w:rPr>
        <w:t>бразной трудовой деятельности.</w:t>
      </w:r>
    </w:p>
    <w:p w:rsidR="00501BA8" w:rsidRPr="00501BA8" w:rsidRDefault="00D22AD7" w:rsidP="00D22AD7">
      <w:pPr>
        <w:tabs>
          <w:tab w:val="left" w:pos="1440"/>
          <w:tab w:val="left" w:pos="10425"/>
        </w:tabs>
        <w:spacing w:after="240"/>
        <w:jc w:val="both"/>
        <w:rPr>
          <w:b/>
          <w:sz w:val="28"/>
          <w:szCs w:val="28"/>
        </w:rPr>
      </w:pPr>
      <w:r w:rsidRPr="00501BA8"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724943B" wp14:editId="31578FF3">
            <wp:simplePos x="0" y="0"/>
            <wp:positionH relativeFrom="column">
              <wp:posOffset>-99060</wp:posOffset>
            </wp:positionH>
            <wp:positionV relativeFrom="paragraph">
              <wp:posOffset>370840</wp:posOffset>
            </wp:positionV>
            <wp:extent cx="2313940" cy="2724150"/>
            <wp:effectExtent l="0" t="0" r="0" b="0"/>
            <wp:wrapSquare wrapText="bothSides"/>
            <wp:docPr id="3" name="Рисунок 3" descr="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940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01BA8" w:rsidRPr="00501BA8">
        <w:rPr>
          <w:b/>
          <w:sz w:val="28"/>
          <w:szCs w:val="28"/>
        </w:rPr>
        <w:t>15. Прочитайте внимательно текст и выполните следующие задания:</w:t>
      </w:r>
    </w:p>
    <w:p w:rsidR="00501BA8" w:rsidRPr="00501BA8" w:rsidRDefault="00501BA8" w:rsidP="00D22AD7">
      <w:pPr>
        <w:shd w:val="clear" w:color="auto" w:fill="FFFFFF"/>
        <w:jc w:val="both"/>
        <w:rPr>
          <w:sz w:val="28"/>
          <w:szCs w:val="28"/>
        </w:rPr>
      </w:pPr>
      <w:r w:rsidRPr="00501BA8">
        <w:rPr>
          <w:sz w:val="28"/>
          <w:szCs w:val="28"/>
        </w:rPr>
        <w:t>Одиннадцатилетним мальчиком </w:t>
      </w:r>
      <w:r w:rsidRPr="00501BA8">
        <w:rPr>
          <w:bCs/>
          <w:sz w:val="28"/>
          <w:szCs w:val="28"/>
        </w:rPr>
        <w:t>Жан Франсуа Шампольон (1790</w:t>
      </w:r>
      <w:r w:rsidRPr="00501BA8">
        <w:rPr>
          <w:sz w:val="28"/>
          <w:szCs w:val="28"/>
        </w:rPr>
        <w:t>—</w:t>
      </w:r>
      <w:r w:rsidRPr="00501BA8">
        <w:rPr>
          <w:bCs/>
          <w:sz w:val="28"/>
          <w:szCs w:val="28"/>
        </w:rPr>
        <w:t>1832)</w:t>
      </w:r>
      <w:r w:rsidRPr="00501BA8">
        <w:rPr>
          <w:b/>
          <w:bCs/>
          <w:sz w:val="28"/>
          <w:szCs w:val="28"/>
        </w:rPr>
        <w:t> </w:t>
      </w:r>
      <w:r w:rsidRPr="00501BA8">
        <w:rPr>
          <w:sz w:val="28"/>
          <w:szCs w:val="28"/>
        </w:rPr>
        <w:t>впервые увидел древнеегипетские надписи и понял, что их расшифровка станет делом всей его жизни. Он изучал древнюю историю и древние языки.</w:t>
      </w:r>
    </w:p>
    <w:p w:rsidR="00501BA8" w:rsidRPr="00501BA8" w:rsidRDefault="00501BA8" w:rsidP="00D22AD7">
      <w:pPr>
        <w:shd w:val="clear" w:color="auto" w:fill="FFFFFF"/>
        <w:jc w:val="both"/>
        <w:rPr>
          <w:sz w:val="28"/>
          <w:szCs w:val="28"/>
        </w:rPr>
      </w:pPr>
      <w:r w:rsidRPr="00501BA8">
        <w:rPr>
          <w:sz w:val="28"/>
          <w:szCs w:val="28"/>
        </w:rPr>
        <w:t xml:space="preserve">После многолетней работы над надписью на </w:t>
      </w:r>
      <w:proofErr w:type="spellStart"/>
      <w:r w:rsidRPr="00501BA8">
        <w:rPr>
          <w:sz w:val="28"/>
          <w:szCs w:val="28"/>
        </w:rPr>
        <w:t>Розеттском</w:t>
      </w:r>
      <w:proofErr w:type="spellEnd"/>
      <w:r w:rsidRPr="00501BA8">
        <w:rPr>
          <w:sz w:val="28"/>
          <w:szCs w:val="28"/>
        </w:rPr>
        <w:t xml:space="preserve"> камне. Шампольон нашел ключ к прочтению иероглифического письма древних египтян. Уже в семнадцать лет он сделал свой первый доклад о Древнем Египте на заседании научного общества. Но главное событие в его жизни произошло спустя 15 лет: он открыл метод прочтения древнеегипетской письменности.</w:t>
      </w:r>
    </w:p>
    <w:p w:rsidR="00501BA8" w:rsidRDefault="00501BA8" w:rsidP="00D22AD7">
      <w:pPr>
        <w:shd w:val="clear" w:color="auto" w:fill="FFFFFF"/>
        <w:spacing w:after="240"/>
        <w:jc w:val="both"/>
        <w:rPr>
          <w:sz w:val="28"/>
          <w:szCs w:val="28"/>
        </w:rPr>
      </w:pPr>
      <w:r w:rsidRPr="00501BA8">
        <w:rPr>
          <w:sz w:val="28"/>
          <w:szCs w:val="28"/>
        </w:rPr>
        <w:t>Шампольон возглавил археологическую экспедицию в Египет, собравшую множество памятников. Он изучал египетские памятники на территории Франции, а также Италии. Затем Шампольон стал хранителем египетской коллекции Лувра, возглавил кафедру египтологии в Коллеж де Франс. Он составил первый словарь египетского языка и первую «Египетскую грамматику».</w:t>
      </w:r>
    </w:p>
    <w:p w:rsidR="00D22AD7" w:rsidRPr="00D22AD7" w:rsidRDefault="00D22AD7" w:rsidP="00D22AD7">
      <w:pPr>
        <w:shd w:val="clear" w:color="auto" w:fill="FFFFFF"/>
        <w:jc w:val="both"/>
        <w:rPr>
          <w:b/>
          <w:sz w:val="28"/>
          <w:szCs w:val="28"/>
        </w:rPr>
      </w:pPr>
      <w:r w:rsidRPr="00D22AD7">
        <w:rPr>
          <w:b/>
          <w:sz w:val="28"/>
          <w:szCs w:val="28"/>
        </w:rPr>
        <w:t>ВОПРОСЫ:</w:t>
      </w:r>
    </w:p>
    <w:p w:rsidR="00501BA8" w:rsidRPr="00501BA8" w:rsidRDefault="00501BA8" w:rsidP="00501BA8">
      <w:pPr>
        <w:shd w:val="clear" w:color="auto" w:fill="FFFFFF"/>
        <w:jc w:val="both"/>
        <w:rPr>
          <w:bCs/>
          <w:iCs/>
          <w:sz w:val="28"/>
          <w:szCs w:val="28"/>
        </w:rPr>
      </w:pPr>
      <w:r w:rsidRPr="00501BA8">
        <w:rPr>
          <w:bCs/>
          <w:iCs/>
          <w:sz w:val="28"/>
          <w:szCs w:val="28"/>
        </w:rPr>
        <w:lastRenderedPageBreak/>
        <w:t>1.</w:t>
      </w:r>
      <w:r w:rsidR="00D22AD7">
        <w:rPr>
          <w:bCs/>
          <w:iCs/>
          <w:sz w:val="28"/>
          <w:szCs w:val="28"/>
        </w:rPr>
        <w:t xml:space="preserve"> </w:t>
      </w:r>
      <w:r w:rsidRPr="00501BA8">
        <w:rPr>
          <w:bCs/>
          <w:iCs/>
          <w:sz w:val="28"/>
          <w:szCs w:val="28"/>
        </w:rPr>
        <w:t xml:space="preserve">Что заставляло Шампольона действовать? Можно ли сказать, что дешифровка древнеегипетского письма стала для него жизненно важной потребностью? </w:t>
      </w:r>
    </w:p>
    <w:p w:rsidR="00501BA8" w:rsidRPr="00501BA8" w:rsidRDefault="00D22AD7" w:rsidP="00501BA8">
      <w:pPr>
        <w:shd w:val="clear" w:color="auto" w:fill="FFFFFF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2. </w:t>
      </w:r>
      <w:r w:rsidR="00501BA8" w:rsidRPr="00501BA8">
        <w:rPr>
          <w:bCs/>
          <w:iCs/>
          <w:sz w:val="28"/>
          <w:szCs w:val="28"/>
        </w:rPr>
        <w:t>Представь, что ему не удалось бы достичь намеченного. Как это повлияло бы на его жизнь?</w:t>
      </w:r>
    </w:p>
    <w:p w:rsidR="00E154CF" w:rsidRDefault="00C32CEF"/>
    <w:sectPr w:rsidR="00E154CF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CEF" w:rsidRDefault="00C32CEF" w:rsidP="00501BA8">
      <w:r>
        <w:separator/>
      </w:r>
    </w:p>
  </w:endnote>
  <w:endnote w:type="continuationSeparator" w:id="0">
    <w:p w:rsidR="00C32CEF" w:rsidRDefault="00C32CEF" w:rsidP="00501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BA8" w:rsidRDefault="00501BA8" w:rsidP="00501BA8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CEF" w:rsidRDefault="00C32CEF" w:rsidP="00501BA8">
      <w:r>
        <w:separator/>
      </w:r>
    </w:p>
  </w:footnote>
  <w:footnote w:type="continuationSeparator" w:id="0">
    <w:p w:rsidR="00C32CEF" w:rsidRDefault="00C32CEF" w:rsidP="00501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BA8" w:rsidRDefault="00501BA8" w:rsidP="00501BA8">
    <w:pPr>
      <w:pStyle w:val="a4"/>
      <w:jc w:val="center"/>
    </w:pPr>
    <w:r>
      <w:t>Демонстрационный вариант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634"/>
    <w:rsid w:val="00295877"/>
    <w:rsid w:val="00501BA8"/>
    <w:rsid w:val="005D4435"/>
    <w:rsid w:val="0081635A"/>
    <w:rsid w:val="00991668"/>
    <w:rsid w:val="00AD4634"/>
    <w:rsid w:val="00C32CEF"/>
    <w:rsid w:val="00D22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B3118"/>
  <w15:chartTrackingRefBased/>
  <w15:docId w15:val="{F481EF66-7D94-4B73-9DE5-AA9A2F81E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1BA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501B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1B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01B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01B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</dc:creator>
  <cp:keywords/>
  <dc:description/>
  <cp:lastModifiedBy>Татьяна Ивановна</cp:lastModifiedBy>
  <cp:revision>3</cp:revision>
  <dcterms:created xsi:type="dcterms:W3CDTF">2024-11-03T18:34:00Z</dcterms:created>
  <dcterms:modified xsi:type="dcterms:W3CDTF">2024-11-18T07:51:00Z</dcterms:modified>
</cp:coreProperties>
</file>